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1089A" w14:textId="77777777" w:rsidR="00EC504A" w:rsidRPr="00B14C7F" w:rsidRDefault="00EC504A" w:rsidP="00EC504A">
      <w:pPr>
        <w:pStyle w:val="KeinLeerraum"/>
        <w:rPr>
          <w:sz w:val="12"/>
          <w:szCs w:val="12"/>
        </w:rPr>
      </w:pPr>
      <w:r w:rsidRPr="00B14C7F">
        <w:rPr>
          <w:sz w:val="12"/>
          <w:szCs w:val="12"/>
        </w:rPr>
        <w:t>Gesamtschule Am Schilfhof | Schilfhof 23-25 | 14478 Potsdam</w:t>
      </w:r>
    </w:p>
    <w:p w14:paraId="6A4D3E0B" w14:textId="77777777" w:rsidR="00436517" w:rsidRPr="009B15E9" w:rsidRDefault="00436517" w:rsidP="009B15E9">
      <w:pPr>
        <w:jc w:val="center"/>
        <w:rPr>
          <w:b/>
          <w:sz w:val="32"/>
        </w:rPr>
      </w:pPr>
      <w:r w:rsidRPr="009B15E9">
        <w:rPr>
          <w:b/>
          <w:sz w:val="32"/>
        </w:rPr>
        <w:t>Vereinbarung</w:t>
      </w:r>
    </w:p>
    <w:p w14:paraId="5899732D" w14:textId="033C1F20" w:rsidR="00436517" w:rsidRDefault="00436517" w:rsidP="004E1F43">
      <w:pPr>
        <w:jc w:val="center"/>
      </w:pPr>
      <w:r w:rsidRPr="009B15E9">
        <w:rPr>
          <w:b/>
          <w:sz w:val="32"/>
        </w:rPr>
        <w:t>über die Durchführung des Praxislernens</w:t>
      </w:r>
      <w:r w:rsidR="0000651C">
        <w:rPr>
          <w:b/>
          <w:sz w:val="32"/>
        </w:rPr>
        <w:br/>
        <w:t>in Klasse 9</w:t>
      </w:r>
    </w:p>
    <w:p w14:paraId="11E46DCD" w14:textId="77777777" w:rsidR="00436517" w:rsidRDefault="00436517"/>
    <w:p w14:paraId="70DC623D" w14:textId="77777777" w:rsidR="00C51185" w:rsidRDefault="00C51185"/>
    <w:p w14:paraId="51B1AF14" w14:textId="77777777" w:rsidR="00436517" w:rsidRPr="009B15E9" w:rsidRDefault="00436517">
      <w:pPr>
        <w:rPr>
          <w:sz w:val="24"/>
          <w:szCs w:val="24"/>
        </w:rPr>
      </w:pPr>
      <w:r w:rsidRPr="009B15E9">
        <w:rPr>
          <w:sz w:val="24"/>
          <w:szCs w:val="24"/>
        </w:rPr>
        <w:t>Zwischen der Schule</w:t>
      </w:r>
    </w:p>
    <w:p w14:paraId="289678D8" w14:textId="77777777" w:rsidR="00436517" w:rsidRPr="009B15E9" w:rsidRDefault="00436517" w:rsidP="009B15E9">
      <w:pPr>
        <w:jc w:val="center"/>
        <w:rPr>
          <w:b/>
          <w:sz w:val="24"/>
          <w:szCs w:val="24"/>
        </w:rPr>
      </w:pPr>
      <w:r w:rsidRPr="009B15E9">
        <w:rPr>
          <w:b/>
          <w:sz w:val="24"/>
          <w:szCs w:val="24"/>
        </w:rPr>
        <w:t>Gesamtschule Am Schilfhof</w:t>
      </w:r>
    </w:p>
    <w:p w14:paraId="2FA6C37F" w14:textId="77777777" w:rsidR="00436517" w:rsidRPr="009B15E9" w:rsidRDefault="00436517" w:rsidP="009B15E9">
      <w:pPr>
        <w:jc w:val="center"/>
        <w:rPr>
          <w:b/>
          <w:sz w:val="24"/>
          <w:szCs w:val="24"/>
        </w:rPr>
      </w:pPr>
      <w:r w:rsidRPr="009B15E9">
        <w:rPr>
          <w:b/>
          <w:sz w:val="24"/>
          <w:szCs w:val="24"/>
        </w:rPr>
        <w:t>Schilfhof 23-25</w:t>
      </w:r>
    </w:p>
    <w:p w14:paraId="2BA6AE7D" w14:textId="77777777" w:rsidR="00436517" w:rsidRPr="009B15E9" w:rsidRDefault="00436517" w:rsidP="009B15E9">
      <w:pPr>
        <w:jc w:val="center"/>
        <w:rPr>
          <w:sz w:val="24"/>
          <w:szCs w:val="24"/>
        </w:rPr>
      </w:pPr>
      <w:r w:rsidRPr="009B15E9">
        <w:rPr>
          <w:b/>
          <w:sz w:val="24"/>
          <w:szCs w:val="24"/>
        </w:rPr>
        <w:t>14478 Potsdam</w:t>
      </w:r>
    </w:p>
    <w:p w14:paraId="3480B299" w14:textId="77777777" w:rsidR="00436517" w:rsidRPr="009B15E9" w:rsidRDefault="00436517">
      <w:pPr>
        <w:rPr>
          <w:sz w:val="24"/>
          <w:szCs w:val="24"/>
        </w:rPr>
      </w:pPr>
    </w:p>
    <w:p w14:paraId="48507278" w14:textId="7B1DFEA9" w:rsidR="00436517" w:rsidRDefault="00B50E29">
      <w:pPr>
        <w:rPr>
          <w:sz w:val="24"/>
          <w:szCs w:val="24"/>
        </w:rPr>
      </w:pPr>
      <w:r>
        <w:rPr>
          <w:sz w:val="24"/>
          <w:szCs w:val="24"/>
        </w:rPr>
        <w:t>u</w:t>
      </w:r>
      <w:r w:rsidR="00436517" w:rsidRPr="009B15E9">
        <w:rPr>
          <w:sz w:val="24"/>
          <w:szCs w:val="24"/>
        </w:rPr>
        <w:t>nd</w:t>
      </w:r>
      <w:r>
        <w:rPr>
          <w:sz w:val="24"/>
          <w:szCs w:val="24"/>
        </w:rPr>
        <w:t xml:space="preserve"> </w:t>
      </w:r>
      <w:r w:rsidR="00367A36">
        <w:rPr>
          <w:sz w:val="24"/>
          <w:szCs w:val="24"/>
        </w:rPr>
        <w:t>dem Praktikumsbetrieb (</w:t>
      </w:r>
      <w:r w:rsidR="00367A36" w:rsidRPr="009B15E9">
        <w:rPr>
          <w:sz w:val="24"/>
          <w:szCs w:val="24"/>
        </w:rPr>
        <w:t>nachstehend Praxislernort genannt)</w:t>
      </w:r>
    </w:p>
    <w:p w14:paraId="114CEFF7" w14:textId="5DCF8157" w:rsidR="00367A36" w:rsidRPr="009B15E9" w:rsidRDefault="00367A36">
      <w:pPr>
        <w:rPr>
          <w:sz w:val="24"/>
          <w:szCs w:val="24"/>
        </w:rPr>
      </w:pPr>
      <w:r>
        <w:rPr>
          <w:noProof/>
          <w:sz w:val="24"/>
          <w:szCs w:val="24"/>
          <w:lang w:eastAsia="de-DE"/>
        </w:rPr>
        <mc:AlternateContent>
          <mc:Choice Requires="wps">
            <w:drawing>
              <wp:anchor distT="0" distB="0" distL="114300" distR="114300" simplePos="0" relativeHeight="251659264" behindDoc="0" locked="0" layoutInCell="1" allowOverlap="1" wp14:anchorId="7CA1C40A" wp14:editId="0700BAC8">
                <wp:simplePos x="0" y="0"/>
                <wp:positionH relativeFrom="column">
                  <wp:posOffset>1738630</wp:posOffset>
                </wp:positionH>
                <wp:positionV relativeFrom="paragraph">
                  <wp:posOffset>69214</wp:posOffset>
                </wp:positionV>
                <wp:extent cx="2533650" cy="1076325"/>
                <wp:effectExtent l="0" t="0" r="19050" b="28575"/>
                <wp:wrapNone/>
                <wp:docPr id="1" name="Rechteck 1"/>
                <wp:cNvGraphicFramePr/>
                <a:graphic xmlns:a="http://schemas.openxmlformats.org/drawingml/2006/main">
                  <a:graphicData uri="http://schemas.microsoft.com/office/word/2010/wordprocessingShape">
                    <wps:wsp>
                      <wps:cNvSpPr/>
                      <wps:spPr>
                        <a:xfrm>
                          <a:off x="0" y="0"/>
                          <a:ext cx="2533650" cy="10763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F25B80" id="Rechteck 1" o:spid="_x0000_s1026" style="position:absolute;margin-left:136.9pt;margin-top:5.45pt;width:199.5pt;height:8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" fillcolor="white [3212]" strokecolor="black [3213]" strokeweight="1pt"/>
            </w:pict>
          </mc:Fallback>
        </mc:AlternateContent>
      </w:r>
    </w:p>
    <w:p w14:paraId="51444C18" w14:textId="00585454" w:rsidR="00436517" w:rsidRPr="009B15E9" w:rsidRDefault="00367A36">
      <w:pPr>
        <w:rPr>
          <w:sz w:val="24"/>
          <w:szCs w:val="24"/>
        </w:rPr>
      </w:pPr>
      <w:r>
        <w:rPr>
          <w:sz w:val="24"/>
          <w:szCs w:val="24"/>
        </w:rPr>
        <w:tab/>
      </w:r>
      <w:r>
        <w:rPr>
          <w:sz w:val="24"/>
          <w:szCs w:val="24"/>
        </w:rPr>
        <w:tab/>
      </w:r>
      <w:r>
        <w:rPr>
          <w:sz w:val="24"/>
          <w:szCs w:val="24"/>
        </w:rPr>
        <w:tab/>
      </w:r>
      <w:r>
        <w:rPr>
          <w:sz w:val="24"/>
          <w:szCs w:val="24"/>
        </w:rPr>
        <w:tab/>
      </w:r>
    </w:p>
    <w:p w14:paraId="44282124" w14:textId="77777777" w:rsidR="00436517" w:rsidRPr="009B15E9" w:rsidRDefault="00436517">
      <w:pPr>
        <w:rPr>
          <w:sz w:val="24"/>
          <w:szCs w:val="24"/>
        </w:rPr>
      </w:pPr>
    </w:p>
    <w:p w14:paraId="528C358C" w14:textId="77777777" w:rsidR="00436517" w:rsidRPr="009B15E9" w:rsidRDefault="00436517">
      <w:pPr>
        <w:rPr>
          <w:sz w:val="24"/>
          <w:szCs w:val="24"/>
        </w:rPr>
      </w:pPr>
    </w:p>
    <w:p w14:paraId="67EF2309" w14:textId="77777777" w:rsidR="00436517" w:rsidRDefault="00436517">
      <w:pPr>
        <w:rPr>
          <w:sz w:val="24"/>
          <w:szCs w:val="24"/>
        </w:rPr>
      </w:pPr>
    </w:p>
    <w:p w14:paraId="420A4E3E" w14:textId="77777777" w:rsidR="00367A36" w:rsidRPr="009B15E9" w:rsidRDefault="00367A36">
      <w:pPr>
        <w:rPr>
          <w:sz w:val="24"/>
          <w:szCs w:val="24"/>
        </w:rPr>
      </w:pPr>
    </w:p>
    <w:p w14:paraId="43F61369" w14:textId="0F55B122" w:rsidR="00367A36" w:rsidRPr="00367A36" w:rsidRDefault="00367A36" w:rsidP="00B50E29">
      <w:pPr>
        <w:ind w:right="-142"/>
        <w:rPr>
          <w:sz w:val="18"/>
          <w:szCs w:val="18"/>
        </w:rPr>
      </w:pPr>
      <w:r>
        <w:rPr>
          <w:sz w:val="24"/>
          <w:szCs w:val="24"/>
        </w:rPr>
        <w:tab/>
      </w:r>
      <w:r>
        <w:rPr>
          <w:sz w:val="24"/>
          <w:szCs w:val="24"/>
        </w:rPr>
        <w:tab/>
      </w:r>
      <w:r>
        <w:rPr>
          <w:sz w:val="24"/>
          <w:szCs w:val="24"/>
        </w:rPr>
        <w:tab/>
        <w:t xml:space="preserve">        </w:t>
      </w:r>
      <w:r>
        <w:rPr>
          <w:sz w:val="24"/>
          <w:szCs w:val="24"/>
        </w:rPr>
        <w:tab/>
        <w:t xml:space="preserve">    </w:t>
      </w:r>
      <w:r w:rsidRPr="00367A36">
        <w:rPr>
          <w:sz w:val="18"/>
          <w:szCs w:val="18"/>
        </w:rPr>
        <w:t xml:space="preserve"> (Stempel bzw. Adresse des Unternehmens)</w:t>
      </w:r>
    </w:p>
    <w:p w14:paraId="5C1FEEAE" w14:textId="4A268CD8" w:rsidR="00436517" w:rsidRPr="009B15E9" w:rsidRDefault="00436517" w:rsidP="00B50E29">
      <w:pPr>
        <w:ind w:right="-142"/>
        <w:rPr>
          <w:sz w:val="24"/>
          <w:szCs w:val="24"/>
        </w:rPr>
      </w:pPr>
      <w:r w:rsidRPr="009B15E9">
        <w:rPr>
          <w:sz w:val="24"/>
          <w:szCs w:val="24"/>
        </w:rPr>
        <w:t>wird Folgendes vereinbart:</w:t>
      </w:r>
    </w:p>
    <w:p w14:paraId="50145DF4" w14:textId="77777777" w:rsidR="00436517" w:rsidRPr="009B15E9" w:rsidRDefault="00436517">
      <w:pPr>
        <w:rPr>
          <w:sz w:val="24"/>
          <w:szCs w:val="24"/>
        </w:rPr>
      </w:pPr>
    </w:p>
    <w:p w14:paraId="1FF5CA85" w14:textId="7E1D5ED0" w:rsidR="00436517" w:rsidRPr="005260FB" w:rsidRDefault="00436517" w:rsidP="005260FB">
      <w:pPr>
        <w:pStyle w:val="Listenabsatz"/>
        <w:numPr>
          <w:ilvl w:val="0"/>
          <w:numId w:val="2"/>
        </w:numPr>
        <w:spacing w:line="276" w:lineRule="auto"/>
        <w:jc w:val="both"/>
        <w:rPr>
          <w:sz w:val="24"/>
          <w:szCs w:val="24"/>
        </w:rPr>
      </w:pPr>
      <w:r w:rsidRPr="009B15E9">
        <w:rPr>
          <w:sz w:val="24"/>
          <w:szCs w:val="24"/>
        </w:rPr>
        <w:t xml:space="preserve">Der Praxislernort erklärt sich bereit, gemeinsam mit der Schule in der Zeit vom </w:t>
      </w:r>
      <w:r w:rsidR="005260FB">
        <w:rPr>
          <w:sz w:val="24"/>
          <w:szCs w:val="24"/>
        </w:rPr>
        <w:br/>
      </w:r>
      <w:r w:rsidR="00EC504A">
        <w:rPr>
          <w:sz w:val="24"/>
          <w:szCs w:val="24"/>
        </w:rPr>
        <w:t>________________(Praktikumszeitraum eintragen)</w:t>
      </w:r>
      <w:r w:rsidRPr="005260FB">
        <w:rPr>
          <w:sz w:val="24"/>
          <w:szCs w:val="24"/>
        </w:rPr>
        <w:t xml:space="preserve"> Praxislernen für die Schülerin / den Schüler</w:t>
      </w:r>
    </w:p>
    <w:p w14:paraId="33670511" w14:textId="77777777" w:rsidR="00436517" w:rsidRDefault="00436517" w:rsidP="00C51185">
      <w:pPr>
        <w:spacing w:line="276" w:lineRule="auto"/>
        <w:ind w:firstLine="360"/>
        <w:rPr>
          <w:sz w:val="24"/>
          <w:szCs w:val="24"/>
        </w:rPr>
      </w:pPr>
      <w:r w:rsidRPr="009B15E9">
        <w:rPr>
          <w:sz w:val="24"/>
          <w:szCs w:val="24"/>
        </w:rPr>
        <w:t xml:space="preserve">Name: </w:t>
      </w:r>
      <w:r w:rsidR="009B15E9">
        <w:rPr>
          <w:sz w:val="24"/>
          <w:szCs w:val="24"/>
        </w:rPr>
        <w:t>______________________</w:t>
      </w:r>
      <w:r w:rsidR="009B15E9">
        <w:rPr>
          <w:sz w:val="24"/>
          <w:szCs w:val="24"/>
        </w:rPr>
        <w:tab/>
      </w:r>
      <w:r w:rsidRPr="009B15E9">
        <w:rPr>
          <w:sz w:val="24"/>
          <w:szCs w:val="24"/>
        </w:rPr>
        <w:t xml:space="preserve">Vorname: </w:t>
      </w:r>
      <w:r w:rsidR="009B15E9">
        <w:rPr>
          <w:sz w:val="24"/>
          <w:szCs w:val="24"/>
        </w:rPr>
        <w:t>______________________</w:t>
      </w:r>
    </w:p>
    <w:p w14:paraId="123A3239" w14:textId="77777777" w:rsidR="00436517" w:rsidRDefault="00436517" w:rsidP="00C51185">
      <w:pPr>
        <w:spacing w:line="276" w:lineRule="auto"/>
        <w:ind w:firstLine="360"/>
        <w:rPr>
          <w:sz w:val="24"/>
          <w:szCs w:val="24"/>
        </w:rPr>
      </w:pPr>
      <w:r w:rsidRPr="009B15E9">
        <w:rPr>
          <w:sz w:val="24"/>
          <w:szCs w:val="24"/>
        </w:rPr>
        <w:t>durchzuführen.</w:t>
      </w:r>
    </w:p>
    <w:p w14:paraId="5DA56E66" w14:textId="77777777" w:rsidR="009B15E9" w:rsidRPr="009B15E9" w:rsidRDefault="009B15E9" w:rsidP="00C51185">
      <w:pPr>
        <w:spacing w:line="276" w:lineRule="auto"/>
        <w:ind w:firstLine="360"/>
        <w:rPr>
          <w:sz w:val="24"/>
          <w:szCs w:val="24"/>
        </w:rPr>
      </w:pPr>
    </w:p>
    <w:p w14:paraId="2E893A03" w14:textId="31D0170D" w:rsidR="00436517" w:rsidRPr="009B15E9" w:rsidRDefault="00436517" w:rsidP="005260FB">
      <w:pPr>
        <w:pStyle w:val="Listenabsatz"/>
        <w:numPr>
          <w:ilvl w:val="0"/>
          <w:numId w:val="2"/>
        </w:numPr>
        <w:spacing w:line="276" w:lineRule="auto"/>
        <w:jc w:val="both"/>
        <w:rPr>
          <w:sz w:val="24"/>
          <w:szCs w:val="24"/>
        </w:rPr>
      </w:pPr>
      <w:r w:rsidRPr="009B15E9">
        <w:rPr>
          <w:sz w:val="24"/>
          <w:szCs w:val="24"/>
        </w:rPr>
        <w:t xml:space="preserve">Die Durchführung des Praxislernens erfolgt auf der Grundlage der jeweils gültigen Verwaltungsvorschriften über </w:t>
      </w:r>
      <w:r w:rsidR="00C51185">
        <w:rPr>
          <w:sz w:val="24"/>
          <w:szCs w:val="24"/>
        </w:rPr>
        <w:t xml:space="preserve">das </w:t>
      </w:r>
      <w:r w:rsidRPr="009B15E9">
        <w:rPr>
          <w:sz w:val="24"/>
          <w:szCs w:val="24"/>
        </w:rPr>
        <w:t>Praxislernen sowie der Rahmenlehrpläne und anderer geeigneter curricularer Materialien und des schuleigenen Lehrplans. Folgende Inhalte werden während des Praxislernens</w:t>
      </w:r>
      <w:r w:rsidR="005260FB">
        <w:rPr>
          <w:sz w:val="24"/>
          <w:szCs w:val="24"/>
        </w:rPr>
        <w:t xml:space="preserve"> z.B.</w:t>
      </w:r>
      <w:r w:rsidRPr="009B15E9">
        <w:rPr>
          <w:sz w:val="24"/>
          <w:szCs w:val="24"/>
        </w:rPr>
        <w:t xml:space="preserve"> bearbeitet:</w:t>
      </w:r>
    </w:p>
    <w:p w14:paraId="4E3D32B2" w14:textId="47A16467" w:rsidR="005260FB" w:rsidRDefault="005260FB" w:rsidP="005260FB">
      <w:pPr>
        <w:pStyle w:val="Listenabsatz"/>
        <w:numPr>
          <w:ilvl w:val="0"/>
          <w:numId w:val="3"/>
        </w:numPr>
        <w:spacing w:line="276" w:lineRule="auto"/>
        <w:rPr>
          <w:sz w:val="24"/>
          <w:szCs w:val="24"/>
        </w:rPr>
      </w:pPr>
      <w:r>
        <w:rPr>
          <w:sz w:val="24"/>
          <w:szCs w:val="24"/>
        </w:rPr>
        <w:t>individuelle Berufs- und Arbeitsweltorientierung</w:t>
      </w:r>
    </w:p>
    <w:p w14:paraId="0847FD5A" w14:textId="2C238841" w:rsidR="00436517" w:rsidRDefault="005260FB" w:rsidP="005260FB">
      <w:pPr>
        <w:pStyle w:val="Listenabsatz"/>
        <w:numPr>
          <w:ilvl w:val="0"/>
          <w:numId w:val="3"/>
        </w:numPr>
        <w:spacing w:line="276" w:lineRule="auto"/>
        <w:rPr>
          <w:sz w:val="24"/>
          <w:szCs w:val="24"/>
        </w:rPr>
      </w:pPr>
      <w:r>
        <w:rPr>
          <w:sz w:val="24"/>
          <w:szCs w:val="24"/>
        </w:rPr>
        <w:t>Einblicke in die Berufs- und Arbeitswelt und deren soziale Strukturen</w:t>
      </w:r>
    </w:p>
    <w:p w14:paraId="6A2EFE1A" w14:textId="61E93537" w:rsidR="005260FB" w:rsidRDefault="005260FB" w:rsidP="005260FB">
      <w:pPr>
        <w:pStyle w:val="Listenabsatz"/>
        <w:numPr>
          <w:ilvl w:val="0"/>
          <w:numId w:val="3"/>
        </w:numPr>
        <w:spacing w:line="276" w:lineRule="auto"/>
        <w:rPr>
          <w:sz w:val="24"/>
          <w:szCs w:val="24"/>
        </w:rPr>
      </w:pPr>
      <w:r>
        <w:rPr>
          <w:sz w:val="24"/>
          <w:szCs w:val="24"/>
        </w:rPr>
        <w:t>Relevanz schulischen Wissens für alltägliche Abläufe</w:t>
      </w:r>
    </w:p>
    <w:p w14:paraId="01EC50ED" w14:textId="4127D60A" w:rsidR="005260FB" w:rsidRDefault="005260FB" w:rsidP="005260FB">
      <w:pPr>
        <w:pStyle w:val="Listenabsatz"/>
        <w:numPr>
          <w:ilvl w:val="0"/>
          <w:numId w:val="3"/>
        </w:numPr>
        <w:spacing w:line="276" w:lineRule="auto"/>
        <w:rPr>
          <w:sz w:val="24"/>
          <w:szCs w:val="24"/>
        </w:rPr>
      </w:pPr>
      <w:r>
        <w:rPr>
          <w:sz w:val="24"/>
          <w:szCs w:val="24"/>
        </w:rPr>
        <w:t>fächerverbindender Unterricht</w:t>
      </w:r>
    </w:p>
    <w:p w14:paraId="31C5B1A8" w14:textId="77777777" w:rsidR="00C51185" w:rsidRDefault="00C51185" w:rsidP="00C51185">
      <w:pPr>
        <w:spacing w:line="276" w:lineRule="auto"/>
        <w:rPr>
          <w:sz w:val="24"/>
          <w:szCs w:val="24"/>
        </w:rPr>
      </w:pPr>
    </w:p>
    <w:p w14:paraId="0303DD78" w14:textId="4C86493D" w:rsidR="008D1E13" w:rsidRPr="008D1E13" w:rsidRDefault="008D1E13" w:rsidP="005260FB">
      <w:pPr>
        <w:pStyle w:val="Listenabsatz"/>
        <w:numPr>
          <w:ilvl w:val="0"/>
          <w:numId w:val="2"/>
        </w:numPr>
        <w:spacing w:line="276" w:lineRule="auto"/>
        <w:jc w:val="both"/>
        <w:rPr>
          <w:sz w:val="24"/>
          <w:szCs w:val="24"/>
        </w:rPr>
      </w:pPr>
      <w:r w:rsidRPr="008D1E13">
        <w:rPr>
          <w:sz w:val="24"/>
          <w:szCs w:val="24"/>
          <w:shd w:val="clear" w:color="auto" w:fill="FFFFFF"/>
        </w:rPr>
        <w:t>Die Schüler/innen sind über die Schule versichert. Bei etwaigen Vorfällen ist unverzüglich die Schule zu benachrichtigen.</w:t>
      </w:r>
    </w:p>
    <w:p w14:paraId="13CD0F65" w14:textId="2B5E577C" w:rsidR="008D1E13" w:rsidRPr="008D1E13" w:rsidRDefault="004408C1" w:rsidP="004408C1">
      <w:pPr>
        <w:pStyle w:val="Listenabsatz"/>
        <w:tabs>
          <w:tab w:val="left" w:pos="1815"/>
        </w:tabs>
        <w:spacing w:line="276" w:lineRule="auto"/>
        <w:ind w:left="360"/>
        <w:jc w:val="both"/>
        <w:rPr>
          <w:sz w:val="24"/>
          <w:szCs w:val="24"/>
        </w:rPr>
      </w:pPr>
      <w:r>
        <w:rPr>
          <w:sz w:val="24"/>
          <w:szCs w:val="24"/>
        </w:rPr>
        <w:tab/>
      </w:r>
    </w:p>
    <w:p w14:paraId="326E7334" w14:textId="5CF944F8" w:rsidR="00436517" w:rsidRPr="00C51185" w:rsidRDefault="00436517" w:rsidP="005260FB">
      <w:pPr>
        <w:pStyle w:val="Listenabsatz"/>
        <w:numPr>
          <w:ilvl w:val="0"/>
          <w:numId w:val="2"/>
        </w:numPr>
        <w:spacing w:line="276" w:lineRule="auto"/>
        <w:jc w:val="both"/>
        <w:rPr>
          <w:sz w:val="24"/>
          <w:szCs w:val="24"/>
        </w:rPr>
      </w:pPr>
      <w:r w:rsidRPr="00C51185">
        <w:rPr>
          <w:sz w:val="24"/>
          <w:szCs w:val="24"/>
        </w:rPr>
        <w:lastRenderedPageBreak/>
        <w:t xml:space="preserve">Der Praxislernort benennt für die Durchführung </w:t>
      </w:r>
      <w:r w:rsidR="005E29DC">
        <w:rPr>
          <w:sz w:val="24"/>
          <w:szCs w:val="24"/>
        </w:rPr>
        <w:t>des Praxislernens folgenden Betreuer</w:t>
      </w:r>
      <w:r w:rsidR="00530657">
        <w:rPr>
          <w:sz w:val="24"/>
          <w:szCs w:val="24"/>
        </w:rPr>
        <w:t>/-in</w:t>
      </w:r>
      <w:r w:rsidR="009B15E9" w:rsidRPr="00C51185">
        <w:rPr>
          <w:sz w:val="24"/>
          <w:szCs w:val="24"/>
        </w:rPr>
        <w:t xml:space="preserve"> als Ansprechpartnerin/</w:t>
      </w:r>
      <w:r w:rsidR="00050E5B" w:rsidRPr="00C51185">
        <w:rPr>
          <w:sz w:val="24"/>
          <w:szCs w:val="24"/>
        </w:rPr>
        <w:t>Ansprechpartner:</w:t>
      </w:r>
    </w:p>
    <w:p w14:paraId="52466715" w14:textId="77777777" w:rsidR="009B15E9" w:rsidRDefault="009B15E9" w:rsidP="00C51185">
      <w:pPr>
        <w:spacing w:line="276" w:lineRule="auto"/>
        <w:ind w:firstLine="360"/>
        <w:rPr>
          <w:sz w:val="24"/>
          <w:szCs w:val="24"/>
        </w:rPr>
      </w:pPr>
      <w:r w:rsidRPr="009B15E9">
        <w:rPr>
          <w:sz w:val="24"/>
          <w:szCs w:val="24"/>
        </w:rPr>
        <w:t xml:space="preserve">Name: </w:t>
      </w:r>
      <w:r>
        <w:rPr>
          <w:sz w:val="24"/>
          <w:szCs w:val="24"/>
        </w:rPr>
        <w:t>______________________</w:t>
      </w:r>
      <w:r>
        <w:rPr>
          <w:sz w:val="24"/>
          <w:szCs w:val="24"/>
        </w:rPr>
        <w:tab/>
        <w:t>Telefonnummer</w:t>
      </w:r>
      <w:r w:rsidRPr="009B15E9">
        <w:rPr>
          <w:sz w:val="24"/>
          <w:szCs w:val="24"/>
        </w:rPr>
        <w:t xml:space="preserve">: </w:t>
      </w:r>
      <w:r>
        <w:rPr>
          <w:sz w:val="24"/>
          <w:szCs w:val="24"/>
        </w:rPr>
        <w:t>______________________</w:t>
      </w:r>
    </w:p>
    <w:p w14:paraId="71ED7E9F" w14:textId="77777777" w:rsidR="009B15E9" w:rsidRPr="009B15E9" w:rsidRDefault="009B15E9" w:rsidP="00C51185">
      <w:pPr>
        <w:pStyle w:val="Listenabsatz"/>
        <w:spacing w:line="276" w:lineRule="auto"/>
        <w:ind w:left="360"/>
        <w:rPr>
          <w:sz w:val="24"/>
          <w:szCs w:val="24"/>
        </w:rPr>
      </w:pPr>
    </w:p>
    <w:p w14:paraId="3F1F8C7A" w14:textId="65E6ED97" w:rsidR="00050E5B" w:rsidRPr="009B15E9" w:rsidRDefault="00050E5B" w:rsidP="005260FB">
      <w:pPr>
        <w:spacing w:line="276" w:lineRule="auto"/>
        <w:ind w:left="360"/>
        <w:jc w:val="both"/>
        <w:rPr>
          <w:sz w:val="24"/>
          <w:szCs w:val="24"/>
        </w:rPr>
      </w:pPr>
      <w:r w:rsidRPr="009B15E9">
        <w:rPr>
          <w:sz w:val="24"/>
          <w:szCs w:val="24"/>
        </w:rPr>
        <w:t>Die Schule benennt für die Durchführung de</w:t>
      </w:r>
      <w:r w:rsidR="00AE37AE">
        <w:rPr>
          <w:sz w:val="24"/>
          <w:szCs w:val="24"/>
        </w:rPr>
        <w:t>s Praxislernens folgende Lehrkrä</w:t>
      </w:r>
      <w:r w:rsidRPr="009B15E9">
        <w:rPr>
          <w:sz w:val="24"/>
          <w:szCs w:val="24"/>
        </w:rPr>
        <w:t>ft</w:t>
      </w:r>
      <w:r w:rsidR="00AE37AE">
        <w:rPr>
          <w:sz w:val="24"/>
          <w:szCs w:val="24"/>
        </w:rPr>
        <w:t>e</w:t>
      </w:r>
      <w:r w:rsidRPr="009B15E9">
        <w:rPr>
          <w:sz w:val="24"/>
          <w:szCs w:val="24"/>
        </w:rPr>
        <w:t xml:space="preserve"> als Ansprechpartner:</w:t>
      </w:r>
    </w:p>
    <w:p w14:paraId="4BFB74D2" w14:textId="3C42F3E6" w:rsidR="00AE37AE" w:rsidRDefault="00056EFE" w:rsidP="00AE37AE">
      <w:pPr>
        <w:spacing w:line="276" w:lineRule="auto"/>
        <w:ind w:firstLine="360"/>
        <w:rPr>
          <w:sz w:val="24"/>
          <w:szCs w:val="24"/>
        </w:rPr>
      </w:pPr>
      <w:r>
        <w:rPr>
          <w:sz w:val="24"/>
          <w:szCs w:val="24"/>
        </w:rPr>
        <w:t>Name: Herr Barth</w:t>
      </w:r>
      <w:r w:rsidR="00AE37AE">
        <w:rPr>
          <w:sz w:val="24"/>
          <w:szCs w:val="24"/>
        </w:rPr>
        <w:t>/Herr Bollenbach</w:t>
      </w:r>
      <w:r w:rsidR="00AE37AE">
        <w:rPr>
          <w:sz w:val="24"/>
          <w:szCs w:val="24"/>
        </w:rPr>
        <w:tab/>
      </w:r>
      <w:r w:rsidR="006578A6">
        <w:rPr>
          <w:sz w:val="24"/>
          <w:szCs w:val="24"/>
        </w:rPr>
        <w:t>E</w:t>
      </w:r>
      <w:r>
        <w:rPr>
          <w:sz w:val="24"/>
          <w:szCs w:val="24"/>
        </w:rPr>
        <w:t>-M</w:t>
      </w:r>
      <w:r w:rsidR="005260FB">
        <w:rPr>
          <w:sz w:val="24"/>
          <w:szCs w:val="24"/>
        </w:rPr>
        <w:t xml:space="preserve">ail: </w:t>
      </w:r>
      <w:r w:rsidR="007C75E3" w:rsidRPr="007C75E3">
        <w:rPr>
          <w:sz w:val="24"/>
          <w:szCs w:val="24"/>
          <w:u w:val="single"/>
        </w:rPr>
        <w:t>ronny.</w:t>
      </w:r>
      <w:r w:rsidR="004408C1" w:rsidRPr="007C75E3">
        <w:rPr>
          <w:sz w:val="24"/>
          <w:szCs w:val="24"/>
          <w:u w:val="single"/>
        </w:rPr>
        <w:t>bollenbach@</w:t>
      </w:r>
      <w:r w:rsidR="007C75E3" w:rsidRPr="007C75E3">
        <w:rPr>
          <w:sz w:val="24"/>
          <w:szCs w:val="24"/>
          <w:u w:val="single"/>
        </w:rPr>
        <w:t>lk.brandenburg</w:t>
      </w:r>
      <w:r w:rsidR="004408C1" w:rsidRPr="007C75E3">
        <w:rPr>
          <w:sz w:val="24"/>
          <w:szCs w:val="24"/>
          <w:u w:val="single"/>
        </w:rPr>
        <w:t>.de</w:t>
      </w:r>
    </w:p>
    <w:p w14:paraId="42F95855" w14:textId="1C047145" w:rsidR="004408C1" w:rsidRDefault="004408C1" w:rsidP="00AE37AE">
      <w:pPr>
        <w:spacing w:line="276" w:lineRule="auto"/>
        <w:ind w:firstLine="3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C75E3">
        <w:rPr>
          <w:sz w:val="24"/>
          <w:szCs w:val="24"/>
        </w:rPr>
        <w:t xml:space="preserve"> holger.</w:t>
      </w:r>
      <w:r>
        <w:rPr>
          <w:sz w:val="24"/>
          <w:szCs w:val="24"/>
        </w:rPr>
        <w:t>barth</w:t>
      </w:r>
      <w:r w:rsidRPr="00AE37AE">
        <w:rPr>
          <w:sz w:val="24"/>
          <w:szCs w:val="24"/>
        </w:rPr>
        <w:t>@</w:t>
      </w:r>
      <w:r w:rsidR="007C75E3">
        <w:rPr>
          <w:sz w:val="24"/>
          <w:szCs w:val="24"/>
        </w:rPr>
        <w:t>lk.brandenburg.de</w:t>
      </w:r>
    </w:p>
    <w:p w14:paraId="613097B5" w14:textId="77777777" w:rsidR="008D1E13" w:rsidRPr="008D1E13" w:rsidRDefault="008D1E13" w:rsidP="008D1E13">
      <w:pPr>
        <w:spacing w:line="276" w:lineRule="auto"/>
        <w:jc w:val="both"/>
        <w:rPr>
          <w:sz w:val="24"/>
          <w:szCs w:val="24"/>
        </w:rPr>
      </w:pPr>
      <w:bookmarkStart w:id="0" w:name="_GoBack"/>
      <w:bookmarkEnd w:id="0"/>
    </w:p>
    <w:p w14:paraId="1223E879" w14:textId="77777777" w:rsidR="00344B67" w:rsidRPr="009B15E9" w:rsidRDefault="00344B67" w:rsidP="00715A67">
      <w:pPr>
        <w:pStyle w:val="Listenabsatz"/>
        <w:numPr>
          <w:ilvl w:val="0"/>
          <w:numId w:val="2"/>
        </w:numPr>
        <w:spacing w:line="276" w:lineRule="auto"/>
        <w:jc w:val="both"/>
        <w:rPr>
          <w:sz w:val="24"/>
          <w:szCs w:val="24"/>
        </w:rPr>
      </w:pPr>
      <w:r w:rsidRPr="009B15E9">
        <w:rPr>
          <w:sz w:val="24"/>
          <w:szCs w:val="24"/>
        </w:rPr>
        <w:t>Die Schülerin oder der Schüler wird in folgenden Bereichen (Haupttätigkeiten) eingesetzt:</w:t>
      </w:r>
    </w:p>
    <w:p w14:paraId="033D0FE0" w14:textId="77777777" w:rsidR="00B50E29" w:rsidRDefault="00B50E29" w:rsidP="00B50E29">
      <w:pPr>
        <w:pBdr>
          <w:top w:val="single" w:sz="4" w:space="1" w:color="auto"/>
          <w:bottom w:val="single" w:sz="4" w:space="1" w:color="auto"/>
          <w:between w:val="single" w:sz="4" w:space="1" w:color="auto"/>
        </w:pBdr>
        <w:spacing w:line="276" w:lineRule="auto"/>
        <w:ind w:left="360"/>
        <w:rPr>
          <w:sz w:val="24"/>
          <w:szCs w:val="24"/>
        </w:rPr>
      </w:pPr>
    </w:p>
    <w:p w14:paraId="26BF32E7" w14:textId="77777777" w:rsidR="00B50E29" w:rsidRDefault="00B50E29" w:rsidP="00B50E29">
      <w:pPr>
        <w:pBdr>
          <w:top w:val="single" w:sz="4" w:space="1" w:color="auto"/>
          <w:bottom w:val="single" w:sz="4" w:space="1" w:color="auto"/>
          <w:between w:val="single" w:sz="4" w:space="1" w:color="auto"/>
        </w:pBdr>
        <w:spacing w:line="276" w:lineRule="auto"/>
        <w:ind w:left="360"/>
        <w:rPr>
          <w:sz w:val="24"/>
          <w:szCs w:val="24"/>
        </w:rPr>
      </w:pPr>
    </w:p>
    <w:p w14:paraId="10107CE5" w14:textId="77777777" w:rsidR="00B50E29" w:rsidRDefault="00B50E29" w:rsidP="00B50E29">
      <w:pPr>
        <w:pBdr>
          <w:top w:val="single" w:sz="4" w:space="1" w:color="auto"/>
          <w:bottom w:val="single" w:sz="4" w:space="1" w:color="auto"/>
          <w:between w:val="single" w:sz="4" w:space="1" w:color="auto"/>
        </w:pBdr>
        <w:spacing w:line="276" w:lineRule="auto"/>
        <w:ind w:left="360"/>
        <w:rPr>
          <w:sz w:val="24"/>
          <w:szCs w:val="24"/>
        </w:rPr>
      </w:pPr>
    </w:p>
    <w:p w14:paraId="639420C6" w14:textId="77777777" w:rsidR="00B50E29" w:rsidRDefault="00B50E29" w:rsidP="00B50E29">
      <w:pPr>
        <w:pBdr>
          <w:top w:val="single" w:sz="4" w:space="1" w:color="auto"/>
          <w:bottom w:val="single" w:sz="4" w:space="1" w:color="auto"/>
          <w:between w:val="single" w:sz="4" w:space="1" w:color="auto"/>
        </w:pBdr>
        <w:spacing w:line="276" w:lineRule="auto"/>
        <w:ind w:left="360"/>
        <w:rPr>
          <w:sz w:val="24"/>
          <w:szCs w:val="24"/>
        </w:rPr>
      </w:pPr>
    </w:p>
    <w:p w14:paraId="7684F640" w14:textId="1AB67D93" w:rsidR="00B50E29" w:rsidRDefault="00B50E29" w:rsidP="00B50E29">
      <w:pPr>
        <w:pBdr>
          <w:top w:val="single" w:sz="4" w:space="1" w:color="auto"/>
          <w:bottom w:val="single" w:sz="4" w:space="1" w:color="auto"/>
          <w:between w:val="single" w:sz="4" w:space="1" w:color="auto"/>
        </w:pBdr>
        <w:spacing w:line="276" w:lineRule="auto"/>
        <w:ind w:left="360"/>
        <w:rPr>
          <w:sz w:val="24"/>
          <w:szCs w:val="24"/>
        </w:rPr>
      </w:pPr>
      <w:r>
        <w:rPr>
          <w:sz w:val="24"/>
          <w:szCs w:val="24"/>
        </w:rPr>
        <w:t>Kernarbeitszeit:</w:t>
      </w:r>
    </w:p>
    <w:p w14:paraId="656CD1B8" w14:textId="112E1CAF" w:rsidR="00B50E29" w:rsidRDefault="00B50E29" w:rsidP="00B50E29">
      <w:pPr>
        <w:pBdr>
          <w:top w:val="single" w:sz="4" w:space="1" w:color="auto"/>
          <w:bottom w:val="single" w:sz="4" w:space="1" w:color="auto"/>
          <w:between w:val="single" w:sz="4" w:space="1" w:color="auto"/>
        </w:pBdr>
        <w:spacing w:line="276" w:lineRule="auto"/>
        <w:ind w:left="360"/>
        <w:rPr>
          <w:sz w:val="24"/>
          <w:szCs w:val="24"/>
        </w:rPr>
      </w:pPr>
      <w:r>
        <w:rPr>
          <w:sz w:val="24"/>
          <w:szCs w:val="24"/>
        </w:rPr>
        <w:t>Eventuell abweichender Einsatzort:</w:t>
      </w:r>
    </w:p>
    <w:p w14:paraId="44BA45FD" w14:textId="77777777" w:rsidR="00B50E29" w:rsidRDefault="00B50E29" w:rsidP="00B50E29">
      <w:pPr>
        <w:pBdr>
          <w:bottom w:val="single" w:sz="4" w:space="1" w:color="auto"/>
          <w:between w:val="single" w:sz="4" w:space="1" w:color="auto"/>
        </w:pBdr>
        <w:spacing w:line="276" w:lineRule="auto"/>
        <w:ind w:left="3969"/>
        <w:rPr>
          <w:sz w:val="24"/>
          <w:szCs w:val="24"/>
        </w:rPr>
      </w:pPr>
    </w:p>
    <w:p w14:paraId="391BD0A1" w14:textId="77777777" w:rsidR="00B50E29" w:rsidRPr="009B15E9" w:rsidRDefault="00B50E29" w:rsidP="00B50E29">
      <w:pPr>
        <w:pBdr>
          <w:bottom w:val="single" w:sz="4" w:space="1" w:color="auto"/>
          <w:between w:val="single" w:sz="4" w:space="1" w:color="auto"/>
        </w:pBdr>
        <w:spacing w:line="276" w:lineRule="auto"/>
        <w:ind w:left="3969"/>
        <w:rPr>
          <w:sz w:val="24"/>
          <w:szCs w:val="24"/>
        </w:rPr>
      </w:pPr>
    </w:p>
    <w:p w14:paraId="6475D9D1" w14:textId="77777777" w:rsidR="00344B67" w:rsidRPr="009B15E9" w:rsidRDefault="00344B67" w:rsidP="00C51185">
      <w:pPr>
        <w:spacing w:line="276" w:lineRule="auto"/>
        <w:rPr>
          <w:sz w:val="24"/>
          <w:szCs w:val="24"/>
        </w:rPr>
      </w:pPr>
    </w:p>
    <w:p w14:paraId="1C6D6E7C" w14:textId="77777777" w:rsidR="005E29DC" w:rsidRPr="009B15E9" w:rsidRDefault="005E29DC" w:rsidP="005E29DC">
      <w:pPr>
        <w:spacing w:line="276" w:lineRule="auto"/>
        <w:ind w:left="360"/>
        <w:contextualSpacing/>
        <w:jc w:val="both"/>
        <w:rPr>
          <w:sz w:val="24"/>
          <w:szCs w:val="24"/>
        </w:rPr>
      </w:pPr>
      <w:r w:rsidRPr="009B15E9">
        <w:rPr>
          <w:sz w:val="24"/>
          <w:szCs w:val="24"/>
        </w:rPr>
        <w:t>Die tägliche Beschäftigungszeit ist nach dem Gesetz zum Schutz der arbeite</w:t>
      </w:r>
      <w:r>
        <w:rPr>
          <w:sz w:val="24"/>
          <w:szCs w:val="24"/>
        </w:rPr>
        <w:t>nden Jugend (</w:t>
      </w:r>
      <w:proofErr w:type="spellStart"/>
      <w:r>
        <w:rPr>
          <w:sz w:val="24"/>
          <w:szCs w:val="24"/>
        </w:rPr>
        <w:t>JArbSchG</w:t>
      </w:r>
      <w:proofErr w:type="spellEnd"/>
      <w:r>
        <w:rPr>
          <w:sz w:val="24"/>
          <w:szCs w:val="24"/>
        </w:rPr>
        <w:t xml:space="preserve">) geregelt und ist auf </w:t>
      </w:r>
      <w:r w:rsidRPr="00510C27">
        <w:rPr>
          <w:b/>
          <w:sz w:val="24"/>
          <w:szCs w:val="24"/>
        </w:rPr>
        <w:t>6 Stunden</w:t>
      </w:r>
      <w:r>
        <w:rPr>
          <w:sz w:val="24"/>
          <w:szCs w:val="24"/>
        </w:rPr>
        <w:t xml:space="preserve"> festgesetzt.</w:t>
      </w:r>
      <w:r w:rsidRPr="009B15E9">
        <w:rPr>
          <w:sz w:val="24"/>
          <w:szCs w:val="24"/>
        </w:rPr>
        <w:t xml:space="preserve"> </w:t>
      </w:r>
      <w:r>
        <w:rPr>
          <w:sz w:val="24"/>
          <w:szCs w:val="24"/>
        </w:rPr>
        <w:t xml:space="preserve">In Ausnahmefällen ist eine tägliche Arbeitszeit von 8 Stunden am Tag gestattet, wenn ein Freizeitausgleich an anderen Tagen stattfindet. Die wöchentliche Arbeitszeit darf </w:t>
      </w:r>
      <w:r w:rsidRPr="00510C27">
        <w:rPr>
          <w:b/>
          <w:sz w:val="24"/>
          <w:szCs w:val="24"/>
        </w:rPr>
        <w:t>30 Stunden</w:t>
      </w:r>
      <w:r>
        <w:rPr>
          <w:sz w:val="24"/>
          <w:szCs w:val="24"/>
        </w:rPr>
        <w:t xml:space="preserve"> nicht überschreiten. Weitere Ausnahmen sind antragspflichtig und werden durch</w:t>
      </w:r>
      <w:r w:rsidRPr="009B15E9">
        <w:rPr>
          <w:sz w:val="24"/>
          <w:szCs w:val="24"/>
        </w:rPr>
        <w:t xml:space="preserve"> das zuständige staatliche Schulamt</w:t>
      </w:r>
      <w:r>
        <w:rPr>
          <w:sz w:val="24"/>
          <w:szCs w:val="24"/>
        </w:rPr>
        <w:t xml:space="preserve"> genehmigt</w:t>
      </w:r>
      <w:r w:rsidRPr="009B15E9">
        <w:rPr>
          <w:sz w:val="24"/>
          <w:szCs w:val="24"/>
        </w:rPr>
        <w:t>.</w:t>
      </w:r>
    </w:p>
    <w:p w14:paraId="55C0BDEB" w14:textId="77777777" w:rsidR="00344B67" w:rsidRPr="009B15E9" w:rsidRDefault="00344B67" w:rsidP="005260FB">
      <w:pPr>
        <w:spacing w:line="276" w:lineRule="auto"/>
        <w:ind w:left="360"/>
        <w:jc w:val="both"/>
        <w:rPr>
          <w:sz w:val="24"/>
          <w:szCs w:val="24"/>
        </w:rPr>
      </w:pPr>
    </w:p>
    <w:p w14:paraId="5E42D3AF" w14:textId="3CD46291" w:rsidR="00344B67" w:rsidRPr="009B15E9" w:rsidRDefault="00344B67" w:rsidP="005260FB">
      <w:pPr>
        <w:spacing w:line="276" w:lineRule="auto"/>
        <w:ind w:left="360"/>
        <w:jc w:val="both"/>
        <w:rPr>
          <w:sz w:val="24"/>
          <w:szCs w:val="24"/>
        </w:rPr>
      </w:pPr>
      <w:r w:rsidRPr="009B15E9">
        <w:rPr>
          <w:sz w:val="24"/>
          <w:szCs w:val="24"/>
        </w:rPr>
        <w:t>Während des Praxislernens unterliegen die Schülerinnen und Schüler der jeweiligen Betriebsordnung. Sollten sie in schwerwiegender Form dagegen verstoßen, sind sofort die Schule und die Eltern zu verständigen. Wenn sofortiges Handeln geboten ist, können die vom Betrieb benannten Verantwortlichen oder andere Weisungsberechtigte unmittelbare Weisungen erteilen.</w:t>
      </w:r>
      <w:r w:rsidR="008D1E13">
        <w:rPr>
          <w:sz w:val="24"/>
          <w:szCs w:val="24"/>
        </w:rPr>
        <w:t xml:space="preserve"> </w:t>
      </w:r>
    </w:p>
    <w:p w14:paraId="44BFCF51" w14:textId="77777777" w:rsidR="00344B67" w:rsidRPr="009B15E9" w:rsidRDefault="00344B67">
      <w:pPr>
        <w:rPr>
          <w:sz w:val="24"/>
          <w:szCs w:val="24"/>
        </w:rPr>
      </w:pPr>
    </w:p>
    <w:p w14:paraId="0D81421A" w14:textId="357006D2" w:rsidR="00344B67" w:rsidRDefault="00344B67">
      <w:pPr>
        <w:rPr>
          <w:sz w:val="24"/>
          <w:szCs w:val="24"/>
        </w:rPr>
      </w:pPr>
      <w:r w:rsidRPr="009B15E9">
        <w:rPr>
          <w:sz w:val="24"/>
          <w:szCs w:val="24"/>
        </w:rPr>
        <w:t>Ort, Datum ___________________________</w:t>
      </w:r>
    </w:p>
    <w:p w14:paraId="25C26D8C" w14:textId="77777777" w:rsidR="00EC504A" w:rsidRPr="009B15E9" w:rsidRDefault="00EC504A">
      <w:pPr>
        <w:rPr>
          <w:sz w:val="24"/>
          <w:szCs w:val="24"/>
        </w:rPr>
      </w:pPr>
    </w:p>
    <w:p w14:paraId="14D2B627" w14:textId="77777777" w:rsidR="008D1E13" w:rsidRDefault="008D1E13" w:rsidP="008D1E13">
      <w:pPr>
        <w:tabs>
          <w:tab w:val="left" w:pos="3119"/>
          <w:tab w:val="left" w:pos="6379"/>
        </w:tabs>
        <w:spacing w:line="240" w:lineRule="auto"/>
      </w:pPr>
      <w:r>
        <w:t>_____________________</w:t>
      </w:r>
      <w:r>
        <w:tab/>
        <w:t>____________________</w:t>
      </w:r>
      <w:r w:rsidR="00344B67">
        <w:tab/>
      </w:r>
      <w:r w:rsidR="004574F7">
        <w:t>_____________________</w:t>
      </w:r>
    </w:p>
    <w:p w14:paraId="1EB1C7B1" w14:textId="5717D044" w:rsidR="004574F7" w:rsidRPr="008D1E13" w:rsidRDefault="008D1E13" w:rsidP="008D1E13">
      <w:pPr>
        <w:tabs>
          <w:tab w:val="left" w:pos="3119"/>
          <w:tab w:val="left" w:pos="6379"/>
        </w:tabs>
        <w:spacing w:line="240" w:lineRule="auto"/>
      </w:pPr>
      <w:r>
        <w:rPr>
          <w:sz w:val="18"/>
        </w:rPr>
        <w:t>Leitung des Praxislernortes</w:t>
      </w:r>
      <w:r>
        <w:rPr>
          <w:sz w:val="18"/>
        </w:rPr>
        <w:tab/>
        <w:t>Unterschrift der Eltern</w:t>
      </w:r>
      <w:r>
        <w:rPr>
          <w:sz w:val="18"/>
        </w:rPr>
        <w:tab/>
      </w:r>
      <w:r w:rsidR="005E29DC">
        <w:rPr>
          <w:sz w:val="18"/>
        </w:rPr>
        <w:tab/>
        <w:t>Fachlehrer WAT</w:t>
      </w:r>
    </w:p>
    <w:sectPr w:rsidR="004574F7" w:rsidRPr="008D1E13" w:rsidSect="00EC504A">
      <w:headerReference w:type="default" r:id="rId7"/>
      <w:footerReference w:type="default" r:id="rId8"/>
      <w:pgSz w:w="11906" w:h="16838"/>
      <w:pgMar w:top="1134" w:right="1134" w:bottom="567" w:left="1134"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997DA" w14:textId="77777777" w:rsidR="00F237EB" w:rsidRDefault="00F237EB" w:rsidP="00062C2A">
      <w:pPr>
        <w:spacing w:line="240" w:lineRule="auto"/>
      </w:pPr>
      <w:r>
        <w:separator/>
      </w:r>
    </w:p>
  </w:endnote>
  <w:endnote w:type="continuationSeparator" w:id="0">
    <w:p w14:paraId="4510E077" w14:textId="77777777" w:rsidR="00F237EB" w:rsidRDefault="00F237EB" w:rsidP="00062C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altName w:val="DejaVu Sans Condensed"/>
    <w:charset w:val="00"/>
    <w:family w:val="auto"/>
    <w:pitch w:val="variable"/>
    <w:sig w:usb0="00000001"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179B2" w14:textId="5C080256" w:rsidR="00FB6D1B" w:rsidRPr="007E4174" w:rsidRDefault="00FB6D1B" w:rsidP="007E4174">
    <w:pPr>
      <w:pStyle w:val="Fuzeile"/>
      <w:tabs>
        <w:tab w:val="clear" w:pos="4536"/>
        <w:tab w:val="left" w:pos="993"/>
        <w:tab w:val="left" w:pos="1134"/>
        <w:tab w:val="center" w:pos="6663"/>
      </w:tabs>
      <w:rPr>
        <w:sz w:val="18"/>
      </w:rPr>
    </w:pPr>
    <w:r w:rsidRPr="007E4174">
      <w:rPr>
        <w:sz w:val="18"/>
      </w:rPr>
      <w:t>Sekretariat:</w:t>
    </w:r>
    <w:r w:rsidRPr="007E4174">
      <w:rPr>
        <w:sz w:val="18"/>
      </w:rPr>
      <w:tab/>
    </w:r>
    <w:r w:rsidR="00EC504A">
      <w:rPr>
        <w:sz w:val="18"/>
      </w:rPr>
      <w:t xml:space="preserve"> M. Silbermann</w:t>
    </w:r>
    <w:r w:rsidRPr="007E4174">
      <w:rPr>
        <w:sz w:val="18"/>
      </w:rPr>
      <w:tab/>
      <w:t>Tel.: 0331 289 - 7260</w:t>
    </w:r>
  </w:p>
  <w:p w14:paraId="1206584A" w14:textId="77777777" w:rsidR="00FB6D1B" w:rsidRPr="007E4174" w:rsidRDefault="00FB6D1B" w:rsidP="007E4174">
    <w:pPr>
      <w:pStyle w:val="Fuzeile"/>
      <w:tabs>
        <w:tab w:val="clear" w:pos="4536"/>
        <w:tab w:val="left" w:pos="993"/>
        <w:tab w:val="center" w:pos="6663"/>
      </w:tabs>
      <w:rPr>
        <w:sz w:val="18"/>
      </w:rPr>
    </w:pPr>
    <w:r w:rsidRPr="007E4174">
      <w:rPr>
        <w:sz w:val="18"/>
      </w:rPr>
      <w:t>Schulleitung:</w:t>
    </w:r>
    <w:r w:rsidRPr="007E4174">
      <w:rPr>
        <w:sz w:val="18"/>
      </w:rPr>
      <w:tab/>
      <w:t xml:space="preserve"> B. Spickermann</w:t>
    </w:r>
    <w:r w:rsidRPr="007E4174">
      <w:rPr>
        <w:sz w:val="18"/>
      </w:rPr>
      <w:tab/>
      <w:t>Fax: 0331 289 – 7261</w:t>
    </w:r>
  </w:p>
  <w:p w14:paraId="1875D252" w14:textId="77777777" w:rsidR="00FB6D1B" w:rsidRPr="004574F7" w:rsidRDefault="00FB6D1B" w:rsidP="007E4174">
    <w:pPr>
      <w:pStyle w:val="Fuzeile"/>
      <w:tabs>
        <w:tab w:val="clear" w:pos="4536"/>
        <w:tab w:val="left" w:pos="993"/>
        <w:tab w:val="left" w:pos="5812"/>
        <w:tab w:val="center" w:pos="6663"/>
      </w:tabs>
      <w:rPr>
        <w:sz w:val="18"/>
        <w:lang w:val="en-US"/>
      </w:rPr>
    </w:pPr>
    <w:r w:rsidRPr="007E4174">
      <w:rPr>
        <w:sz w:val="18"/>
      </w:rPr>
      <w:tab/>
    </w:r>
    <w:r w:rsidRPr="007E4174">
      <w:rPr>
        <w:sz w:val="18"/>
      </w:rPr>
      <w:tab/>
      <w:t xml:space="preserve">  </w:t>
    </w:r>
    <w:r w:rsidRPr="004574F7">
      <w:rPr>
        <w:sz w:val="18"/>
        <w:lang w:val="en-US"/>
      </w:rPr>
      <w:t>Email: kontakt@gesamtschule-schilfhof.de</w:t>
    </w:r>
  </w:p>
  <w:p w14:paraId="7B12598B" w14:textId="77777777" w:rsidR="00FB6D1B" w:rsidRPr="004574F7" w:rsidRDefault="00FB6D1B" w:rsidP="007E4174">
    <w:pPr>
      <w:pStyle w:val="Fuzeile"/>
      <w:tabs>
        <w:tab w:val="clear" w:pos="4536"/>
        <w:tab w:val="left" w:pos="993"/>
        <w:tab w:val="left" w:pos="5812"/>
        <w:tab w:val="center" w:pos="6663"/>
      </w:tabs>
      <w:rPr>
        <w:sz w:val="18"/>
        <w:lang w:val="en-US"/>
      </w:rPr>
    </w:pPr>
    <w:r w:rsidRPr="004574F7">
      <w:rPr>
        <w:sz w:val="18"/>
        <w:lang w:val="en-US"/>
      </w:rPr>
      <w:tab/>
    </w:r>
    <w:r w:rsidRPr="004574F7">
      <w:rPr>
        <w:sz w:val="18"/>
        <w:lang w:val="en-US"/>
      </w:rPr>
      <w:tab/>
    </w:r>
    <w:r w:rsidRPr="004574F7">
      <w:rPr>
        <w:sz w:val="18"/>
        <w:lang w:val="en-US"/>
      </w:rPr>
      <w:tab/>
      <w:t xml:space="preserve">  Homepage www.gesamtschule-schilfhof.de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410A5" w14:textId="77777777" w:rsidR="00F237EB" w:rsidRDefault="00F237EB" w:rsidP="00062C2A">
      <w:pPr>
        <w:spacing w:line="240" w:lineRule="auto"/>
      </w:pPr>
      <w:r>
        <w:separator/>
      </w:r>
    </w:p>
  </w:footnote>
  <w:footnote w:type="continuationSeparator" w:id="0">
    <w:p w14:paraId="622B1129" w14:textId="77777777" w:rsidR="00F237EB" w:rsidRDefault="00F237EB" w:rsidP="00062C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2670"/>
      <w:gridCol w:w="3294"/>
    </w:tblGrid>
    <w:tr w:rsidR="00EC504A" w:rsidRPr="00B14C7F" w14:paraId="48BAABA1" w14:textId="77777777" w:rsidTr="00EC504A">
      <w:trPr>
        <w:trHeight w:val="1658"/>
      </w:trPr>
      <w:tc>
        <w:tcPr>
          <w:tcW w:w="4552" w:type="dxa"/>
        </w:tcPr>
        <w:p w14:paraId="277EBF1D" w14:textId="77777777" w:rsidR="00EC504A" w:rsidRPr="00A70430" w:rsidRDefault="00EC504A" w:rsidP="00EC504A">
          <w:pPr>
            <w:pStyle w:val="Kopfzeile"/>
            <w:jc w:val="left"/>
            <w:rPr>
              <w:b/>
              <w:bCs/>
              <w:sz w:val="6"/>
              <w:szCs w:val="6"/>
            </w:rPr>
          </w:pPr>
          <w:r>
            <w:rPr>
              <w:b/>
              <w:bCs/>
              <w:noProof/>
              <w:sz w:val="6"/>
              <w:szCs w:val="6"/>
              <w:lang w:eastAsia="de-DE"/>
            </w:rPr>
            <w:drawing>
              <wp:inline distT="0" distB="0" distL="0" distR="0" wp14:anchorId="3C57247E" wp14:editId="199864A5">
                <wp:extent cx="2267585" cy="904875"/>
                <wp:effectExtent l="0" t="0" r="0" b="9525"/>
                <wp:docPr id="3200707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07077" name="Grafik 32007077"/>
                        <pic:cNvPicPr/>
                      </pic:nvPicPr>
                      <pic:blipFill>
                        <a:blip r:embed="rId1">
                          <a:extLst>
                            <a:ext uri="{28A0092B-C50C-407E-A947-70E740481C1C}">
                              <a14:useLocalDpi xmlns:a14="http://schemas.microsoft.com/office/drawing/2010/main" val="0"/>
                            </a:ext>
                          </a:extLst>
                        </a:blip>
                        <a:stretch>
                          <a:fillRect/>
                        </a:stretch>
                      </pic:blipFill>
                      <pic:spPr>
                        <a:xfrm>
                          <a:off x="0" y="0"/>
                          <a:ext cx="2271685" cy="906511"/>
                        </a:xfrm>
                        <a:prstGeom prst="rect">
                          <a:avLst/>
                        </a:prstGeom>
                      </pic:spPr>
                    </pic:pic>
                  </a:graphicData>
                </a:graphic>
              </wp:inline>
            </w:drawing>
          </w:r>
        </w:p>
      </w:tc>
      <w:tc>
        <w:tcPr>
          <w:tcW w:w="2670" w:type="dxa"/>
          <w:tcBorders>
            <w:right w:val="single" w:sz="4" w:space="0" w:color="auto"/>
          </w:tcBorders>
        </w:tcPr>
        <w:p w14:paraId="44768258" w14:textId="77777777" w:rsidR="00EC504A" w:rsidRDefault="00EC504A" w:rsidP="00EC504A">
          <w:pPr>
            <w:pStyle w:val="Kopfzeile"/>
          </w:pPr>
        </w:p>
        <w:p w14:paraId="11733666" w14:textId="77777777" w:rsidR="00EC504A" w:rsidRPr="007C3AA3" w:rsidRDefault="00EC504A" w:rsidP="00EC504A"/>
        <w:p w14:paraId="0BFAA506" w14:textId="77777777" w:rsidR="00EC504A" w:rsidRPr="007C3AA3" w:rsidRDefault="00EC504A" w:rsidP="00EC504A"/>
        <w:p w14:paraId="299992F9" w14:textId="77777777" w:rsidR="00EC504A" w:rsidRPr="007C3AA3" w:rsidRDefault="00EC504A" w:rsidP="00EC504A"/>
        <w:p w14:paraId="03A8325A" w14:textId="77777777" w:rsidR="00EC504A" w:rsidRDefault="00EC504A" w:rsidP="00EC504A"/>
        <w:p w14:paraId="66A05CA4" w14:textId="77777777" w:rsidR="00EC504A" w:rsidRDefault="00EC504A" w:rsidP="00EC504A">
          <w:pPr>
            <w:ind w:firstLine="720"/>
          </w:pPr>
        </w:p>
        <w:p w14:paraId="310EF764" w14:textId="77777777" w:rsidR="00EC504A" w:rsidRDefault="00EC504A" w:rsidP="00EC504A">
          <w:pPr>
            <w:ind w:firstLine="720"/>
          </w:pPr>
        </w:p>
        <w:p w14:paraId="26357BD1" w14:textId="77777777" w:rsidR="00EC504A" w:rsidRPr="007C3AA3" w:rsidRDefault="00EC504A" w:rsidP="00EC504A"/>
      </w:tc>
      <w:tc>
        <w:tcPr>
          <w:tcW w:w="3294" w:type="dxa"/>
          <w:tcBorders>
            <w:left w:val="single" w:sz="4" w:space="0" w:color="auto"/>
          </w:tcBorders>
          <w:vAlign w:val="center"/>
        </w:tcPr>
        <w:p w14:paraId="6CDBB526" w14:textId="77777777" w:rsidR="00EC504A" w:rsidRPr="00B14C7F" w:rsidRDefault="00EC504A" w:rsidP="00EC504A">
          <w:pPr>
            <w:jc w:val="left"/>
            <w:rPr>
              <w:sz w:val="16"/>
              <w:szCs w:val="16"/>
            </w:rPr>
          </w:pPr>
          <w:r w:rsidRPr="00B14C7F">
            <w:rPr>
              <w:sz w:val="16"/>
              <w:szCs w:val="16"/>
            </w:rPr>
            <w:t>Schilfhof 23-25</w:t>
          </w:r>
        </w:p>
        <w:p w14:paraId="43C163CC" w14:textId="77777777" w:rsidR="00EC504A" w:rsidRPr="00B14C7F" w:rsidRDefault="00EC504A" w:rsidP="00EC504A">
          <w:pPr>
            <w:jc w:val="left"/>
            <w:rPr>
              <w:sz w:val="16"/>
              <w:szCs w:val="16"/>
            </w:rPr>
          </w:pPr>
          <w:r w:rsidRPr="00B14C7F">
            <w:rPr>
              <w:sz w:val="16"/>
              <w:szCs w:val="16"/>
            </w:rPr>
            <w:t>14478 Potsdam</w:t>
          </w:r>
        </w:p>
        <w:p w14:paraId="6D1E5FA6" w14:textId="77777777" w:rsidR="00EC504A" w:rsidRPr="00B14C7F" w:rsidRDefault="00EC504A" w:rsidP="00EC504A">
          <w:pPr>
            <w:jc w:val="left"/>
            <w:rPr>
              <w:sz w:val="16"/>
              <w:szCs w:val="16"/>
            </w:rPr>
          </w:pPr>
          <w:r w:rsidRPr="00B14C7F">
            <w:rPr>
              <w:sz w:val="16"/>
              <w:szCs w:val="16"/>
            </w:rPr>
            <w:t>Tel:  0331 – 289 72 60</w:t>
          </w:r>
        </w:p>
        <w:p w14:paraId="41485BA4" w14:textId="77777777" w:rsidR="00EC504A" w:rsidRPr="00B14C7F" w:rsidRDefault="00EC504A" w:rsidP="00EC504A">
          <w:pPr>
            <w:jc w:val="left"/>
            <w:rPr>
              <w:sz w:val="16"/>
              <w:szCs w:val="16"/>
            </w:rPr>
          </w:pPr>
          <w:r w:rsidRPr="00B14C7F">
            <w:rPr>
              <w:sz w:val="16"/>
              <w:szCs w:val="16"/>
            </w:rPr>
            <w:t>Fax: 0331 – 289 72 61</w:t>
          </w:r>
        </w:p>
        <w:p w14:paraId="0FF071A1" w14:textId="77777777" w:rsidR="00EC504A" w:rsidRPr="00B14C7F" w:rsidRDefault="00EC504A" w:rsidP="00EC504A">
          <w:pPr>
            <w:jc w:val="left"/>
            <w:rPr>
              <w:sz w:val="16"/>
              <w:szCs w:val="16"/>
            </w:rPr>
          </w:pPr>
          <w:r w:rsidRPr="00B14C7F">
            <w:rPr>
              <w:sz w:val="16"/>
              <w:szCs w:val="16"/>
            </w:rPr>
            <w:t>www.gesamtschule-schilfhof.de</w:t>
          </w:r>
        </w:p>
        <w:p w14:paraId="1643F92B" w14:textId="77777777" w:rsidR="00EC504A" w:rsidRPr="00B14C7F" w:rsidRDefault="00EC504A" w:rsidP="00EC504A">
          <w:pPr>
            <w:jc w:val="left"/>
            <w:rPr>
              <w:sz w:val="16"/>
              <w:szCs w:val="16"/>
            </w:rPr>
          </w:pPr>
          <w:r w:rsidRPr="00B14C7F">
            <w:rPr>
              <w:sz w:val="16"/>
              <w:szCs w:val="16"/>
            </w:rPr>
            <w:t>kontakt@gesamtschule-schilfhof.de</w:t>
          </w:r>
        </w:p>
      </w:tc>
    </w:tr>
  </w:tbl>
  <w:p w14:paraId="154276C6" w14:textId="16CC8EF8" w:rsidR="00FB6D1B" w:rsidRPr="00EC504A" w:rsidRDefault="00FB6D1B" w:rsidP="00EC504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00491"/>
    <w:multiLevelType w:val="hybridMultilevel"/>
    <w:tmpl w:val="32AEABBE"/>
    <w:lvl w:ilvl="0" w:tplc="1EE8F652">
      <w:start w:val="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D23BCA"/>
    <w:multiLevelType w:val="hybridMultilevel"/>
    <w:tmpl w:val="8E6C6B4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61BC46E5"/>
    <w:multiLevelType w:val="hybridMultilevel"/>
    <w:tmpl w:val="2862A3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C2A"/>
    <w:rsid w:val="0000651C"/>
    <w:rsid w:val="00050E5B"/>
    <w:rsid w:val="00056EFE"/>
    <w:rsid w:val="00062C2A"/>
    <w:rsid w:val="0017581A"/>
    <w:rsid w:val="002439EF"/>
    <w:rsid w:val="00344B67"/>
    <w:rsid w:val="003522DC"/>
    <w:rsid w:val="00367A36"/>
    <w:rsid w:val="00376A2F"/>
    <w:rsid w:val="00386D1B"/>
    <w:rsid w:val="00433B12"/>
    <w:rsid w:val="00436517"/>
    <w:rsid w:val="004408C1"/>
    <w:rsid w:val="004574F7"/>
    <w:rsid w:val="004D14EF"/>
    <w:rsid w:val="004E1F43"/>
    <w:rsid w:val="005260FB"/>
    <w:rsid w:val="00530657"/>
    <w:rsid w:val="0053614E"/>
    <w:rsid w:val="005E29DC"/>
    <w:rsid w:val="006578A6"/>
    <w:rsid w:val="006A2377"/>
    <w:rsid w:val="00715A67"/>
    <w:rsid w:val="00735BA6"/>
    <w:rsid w:val="00770743"/>
    <w:rsid w:val="00772632"/>
    <w:rsid w:val="00773BEA"/>
    <w:rsid w:val="007A75E7"/>
    <w:rsid w:val="007C75E3"/>
    <w:rsid w:val="007D547B"/>
    <w:rsid w:val="007D6180"/>
    <w:rsid w:val="007E4174"/>
    <w:rsid w:val="008D1E13"/>
    <w:rsid w:val="009142AC"/>
    <w:rsid w:val="009B15E9"/>
    <w:rsid w:val="00AE37AE"/>
    <w:rsid w:val="00B50E29"/>
    <w:rsid w:val="00C51185"/>
    <w:rsid w:val="00C552F3"/>
    <w:rsid w:val="00CE1028"/>
    <w:rsid w:val="00D370FD"/>
    <w:rsid w:val="00D83EDE"/>
    <w:rsid w:val="00DA5F8C"/>
    <w:rsid w:val="00DB35D0"/>
    <w:rsid w:val="00EA1226"/>
    <w:rsid w:val="00EA23C2"/>
    <w:rsid w:val="00EC504A"/>
    <w:rsid w:val="00F237EB"/>
    <w:rsid w:val="00FB6D1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1DE01250"/>
  <w15:docId w15:val="{AF523394-791C-4DA9-81F7-2D627ADF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62C2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62C2A"/>
  </w:style>
  <w:style w:type="paragraph" w:styleId="Fuzeile">
    <w:name w:val="footer"/>
    <w:basedOn w:val="Standard"/>
    <w:link w:val="FuzeileZchn"/>
    <w:uiPriority w:val="99"/>
    <w:unhideWhenUsed/>
    <w:rsid w:val="00062C2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62C2A"/>
  </w:style>
  <w:style w:type="table" w:styleId="Tabellenraster">
    <w:name w:val="Table Grid"/>
    <w:basedOn w:val="NormaleTabelle"/>
    <w:uiPriority w:val="59"/>
    <w:rsid w:val="00062C2A"/>
    <w:pPr>
      <w:spacing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62C2A"/>
    <w:rPr>
      <w:color w:val="0563C1" w:themeColor="hyperlink"/>
      <w:u w:val="single"/>
    </w:rPr>
  </w:style>
  <w:style w:type="paragraph" w:styleId="Sprechblasentext">
    <w:name w:val="Balloon Text"/>
    <w:basedOn w:val="Standard"/>
    <w:link w:val="SprechblasentextZchn"/>
    <w:uiPriority w:val="99"/>
    <w:semiHidden/>
    <w:unhideWhenUsed/>
    <w:rsid w:val="00062C2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2C2A"/>
    <w:rPr>
      <w:rFonts w:ascii="Segoe UI" w:hAnsi="Segoe UI" w:cs="Segoe UI"/>
      <w:sz w:val="18"/>
      <w:szCs w:val="18"/>
    </w:rPr>
  </w:style>
  <w:style w:type="paragraph" w:styleId="Listenabsatz">
    <w:name w:val="List Paragraph"/>
    <w:basedOn w:val="Standard"/>
    <w:uiPriority w:val="34"/>
    <w:qFormat/>
    <w:rsid w:val="009B15E9"/>
    <w:pPr>
      <w:ind w:left="720"/>
      <w:contextualSpacing/>
    </w:pPr>
  </w:style>
  <w:style w:type="paragraph" w:styleId="StandardWeb">
    <w:name w:val="Normal (Web)"/>
    <w:basedOn w:val="Standard"/>
    <w:uiPriority w:val="99"/>
    <w:semiHidden/>
    <w:unhideWhenUsed/>
    <w:rsid w:val="004408C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EC504A"/>
    <w:pPr>
      <w:spacing w:line="240" w:lineRule="auto"/>
      <w:jc w:val="both"/>
    </w:pPr>
    <w:rPr>
      <w:rFonts w:ascii="Open Sans" w:hAnsi="Open Sans" w:cs="Open San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2402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Bollenbach Ronny</cp:lastModifiedBy>
  <cp:revision>25</cp:revision>
  <cp:lastPrinted>2025-05-13T08:00:00Z</cp:lastPrinted>
  <dcterms:created xsi:type="dcterms:W3CDTF">2016-11-03T09:01:00Z</dcterms:created>
  <dcterms:modified xsi:type="dcterms:W3CDTF">2025-11-28T06:41:00Z</dcterms:modified>
</cp:coreProperties>
</file>